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790" w:rsidRDefault="005A3680">
      <w:r>
        <w:t>PONUDNIK</w:t>
      </w:r>
    </w:p>
    <w:p w:rsidR="005A3680" w:rsidRDefault="005A3680">
      <w:r>
        <w:t>________________________________________________________________________</w:t>
      </w:r>
    </w:p>
    <w:p w:rsidR="005A3680" w:rsidRDefault="005A3680">
      <w:r>
        <w:tab/>
      </w:r>
      <w:r>
        <w:tab/>
      </w:r>
      <w:r>
        <w:tab/>
      </w:r>
      <w:r>
        <w:tab/>
      </w:r>
      <w:r>
        <w:tab/>
      </w:r>
      <w:r>
        <w:tab/>
      </w:r>
    </w:p>
    <w:p w:rsidR="005A3680" w:rsidRPr="005A3680" w:rsidRDefault="005A3680" w:rsidP="005A3680"/>
    <w:p w:rsidR="005A3680" w:rsidRPr="000E441E" w:rsidRDefault="005A3680" w:rsidP="005A3680">
      <w:pPr>
        <w:tabs>
          <w:tab w:val="left" w:pos="4290"/>
        </w:tabs>
        <w:rPr>
          <w:b/>
        </w:rPr>
      </w:pPr>
      <w:r>
        <w:tab/>
      </w:r>
      <w:r w:rsidRPr="000E441E">
        <w:rPr>
          <w:b/>
        </w:rPr>
        <w:t>IZJAVA</w:t>
      </w:r>
    </w:p>
    <w:p w:rsidR="005A3680" w:rsidRDefault="005A3680" w:rsidP="005A3680">
      <w:pPr>
        <w:tabs>
          <w:tab w:val="left" w:pos="4290"/>
        </w:tabs>
      </w:pPr>
    </w:p>
    <w:p w:rsidR="005A3680" w:rsidRDefault="005A3680" w:rsidP="005A3680">
      <w:pPr>
        <w:tabs>
          <w:tab w:val="left" w:pos="4290"/>
        </w:tabs>
      </w:pPr>
      <w:r>
        <w:t>Kot ponudnik, ki sodelujemo na javnem razpisu št.: _________________________ izjavljamo:</w:t>
      </w:r>
    </w:p>
    <w:p w:rsidR="00C96A02" w:rsidRPr="00E74490" w:rsidRDefault="00801DFD" w:rsidP="00C96A02">
      <w:pPr>
        <w:jc w:val="both"/>
        <w:rPr>
          <w:rFonts w:asciiTheme="minorHAnsi" w:hAnsiTheme="minorHAnsi"/>
          <w:szCs w:val="24"/>
        </w:rPr>
      </w:pPr>
      <w:r>
        <w:rPr>
          <w:rFonts w:asciiTheme="minorHAnsi" w:hAnsiTheme="minorHAnsi"/>
          <w:szCs w:val="24"/>
        </w:rPr>
        <w:t>-</w:t>
      </w:r>
      <w:r w:rsidR="00C96A02" w:rsidRPr="00E74490">
        <w:rPr>
          <w:rFonts w:asciiTheme="minorHAnsi" w:hAnsiTheme="minorHAnsi"/>
          <w:szCs w:val="24"/>
        </w:rPr>
        <w:t xml:space="preserve"> da </w:t>
      </w:r>
      <w:r w:rsidR="00C96A02">
        <w:rPr>
          <w:rFonts w:asciiTheme="minorHAnsi" w:hAnsiTheme="minorHAnsi"/>
          <w:szCs w:val="24"/>
        </w:rPr>
        <w:t>nam, kot ponudniku</w:t>
      </w:r>
      <w:r w:rsidR="00C96A02" w:rsidRPr="00E74490">
        <w:rPr>
          <w:rFonts w:asciiTheme="minorHAnsi" w:hAnsiTheme="minorHAnsi"/>
          <w:szCs w:val="24"/>
        </w:rPr>
        <w:t xml:space="preserve"> ali osebi, ki je članica upravnega, vodstvenega ali nadzornega organa tega ponudnika ali ki ima pooblastila za njegovo zastopanje ali odločanje ali nadzor v njem, </w:t>
      </w:r>
      <w:r w:rsidR="00C96A02" w:rsidRPr="00C96A02">
        <w:rPr>
          <w:rFonts w:asciiTheme="minorHAnsi" w:hAnsiTheme="minorHAnsi"/>
          <w:b/>
          <w:szCs w:val="24"/>
        </w:rPr>
        <w:t>ni bila</w:t>
      </w:r>
      <w:r w:rsidR="00C96A02">
        <w:rPr>
          <w:rFonts w:asciiTheme="minorHAnsi" w:hAnsiTheme="minorHAnsi"/>
          <w:szCs w:val="24"/>
        </w:rPr>
        <w:t xml:space="preserve"> </w:t>
      </w:r>
      <w:r w:rsidR="00C96A02" w:rsidRPr="005B7CDA">
        <w:rPr>
          <w:rFonts w:asciiTheme="minorHAnsi" w:hAnsiTheme="minorHAnsi"/>
          <w:b/>
          <w:szCs w:val="24"/>
        </w:rPr>
        <w:t>izrečena</w:t>
      </w:r>
      <w:r w:rsidR="00C96A02" w:rsidRPr="00E74490">
        <w:rPr>
          <w:rFonts w:asciiTheme="minorHAnsi" w:hAnsiTheme="minorHAnsi"/>
          <w:szCs w:val="24"/>
        </w:rPr>
        <w:t xml:space="preserve"> </w:t>
      </w:r>
      <w:r w:rsidR="00C96A02" w:rsidRPr="005B7CDA">
        <w:rPr>
          <w:rFonts w:asciiTheme="minorHAnsi" w:hAnsiTheme="minorHAnsi"/>
          <w:b/>
          <w:szCs w:val="24"/>
        </w:rPr>
        <w:t>pravnomočna sodba</w:t>
      </w:r>
      <w:r w:rsidR="00C96A02" w:rsidRPr="00E74490">
        <w:rPr>
          <w:rFonts w:asciiTheme="minorHAnsi" w:hAnsiTheme="minorHAnsi"/>
          <w:szCs w:val="24"/>
        </w:rPr>
        <w:t>, ki ima elemente kaznivih dejan navedenih v prvem odstavku 75. člena ZJN-3</w:t>
      </w:r>
      <w:r w:rsidR="00EA1CA0">
        <w:rPr>
          <w:rFonts w:asciiTheme="minorHAnsi" w:hAnsiTheme="minorHAnsi"/>
          <w:szCs w:val="24"/>
        </w:rPr>
        <w:t>,</w:t>
      </w:r>
    </w:p>
    <w:p w:rsidR="00B45C26" w:rsidRDefault="00C96A02" w:rsidP="00B45C26">
      <w:pPr>
        <w:jc w:val="both"/>
        <w:rPr>
          <w:rFonts w:asciiTheme="minorHAnsi" w:hAnsiTheme="minorHAnsi"/>
          <w:b/>
          <w:szCs w:val="24"/>
        </w:rPr>
      </w:pPr>
      <w:r>
        <w:rPr>
          <w:rFonts w:asciiTheme="minorHAnsi" w:hAnsiTheme="minorHAnsi"/>
          <w:szCs w:val="24"/>
        </w:rPr>
        <w:t xml:space="preserve"> </w:t>
      </w:r>
      <w:r w:rsidR="00E30923">
        <w:rPr>
          <w:rFonts w:asciiTheme="minorHAnsi" w:hAnsiTheme="minorHAnsi"/>
          <w:szCs w:val="24"/>
        </w:rPr>
        <w:t xml:space="preserve">- </w:t>
      </w:r>
      <w:r w:rsidR="00B45C26">
        <w:rPr>
          <w:rFonts w:asciiTheme="minorHAnsi" w:hAnsiTheme="minorHAnsi"/>
          <w:szCs w:val="24"/>
        </w:rPr>
        <w:t xml:space="preserve">da </w:t>
      </w:r>
      <w:r w:rsidR="00B45C26" w:rsidRPr="005B7CDA">
        <w:rPr>
          <w:rFonts w:asciiTheme="minorHAnsi" w:hAnsiTheme="minorHAnsi"/>
          <w:b/>
          <w:szCs w:val="24"/>
        </w:rPr>
        <w:t>izpolnjuje</w:t>
      </w:r>
      <w:r w:rsidR="00B45C26">
        <w:rPr>
          <w:rFonts w:asciiTheme="minorHAnsi" w:hAnsiTheme="minorHAnsi"/>
          <w:b/>
          <w:szCs w:val="24"/>
        </w:rPr>
        <w:t>mo</w:t>
      </w:r>
      <w:r w:rsidR="00B45C26" w:rsidRPr="005B7CDA">
        <w:rPr>
          <w:rFonts w:asciiTheme="minorHAnsi" w:hAnsiTheme="minorHAnsi"/>
          <w:b/>
          <w:szCs w:val="24"/>
        </w:rPr>
        <w:t xml:space="preserve"> obvezn</w:t>
      </w:r>
      <w:r w:rsidR="00B45C26">
        <w:rPr>
          <w:rFonts w:asciiTheme="minorHAnsi" w:hAnsiTheme="minorHAnsi"/>
          <w:b/>
          <w:szCs w:val="24"/>
        </w:rPr>
        <w:t>e</w:t>
      </w:r>
      <w:r w:rsidR="00B45C26" w:rsidRPr="005B7CDA">
        <w:rPr>
          <w:rFonts w:asciiTheme="minorHAnsi" w:hAnsiTheme="minorHAnsi"/>
          <w:b/>
          <w:szCs w:val="24"/>
        </w:rPr>
        <w:t xml:space="preserve"> dajat</w:t>
      </w:r>
      <w:r w:rsidR="00B45C26">
        <w:rPr>
          <w:rFonts w:asciiTheme="minorHAnsi" w:hAnsiTheme="minorHAnsi"/>
          <w:b/>
          <w:szCs w:val="24"/>
        </w:rPr>
        <w:t>ve</w:t>
      </w:r>
      <w:r w:rsidR="00B45C26" w:rsidRPr="00E74490">
        <w:rPr>
          <w:rFonts w:asciiTheme="minorHAnsi" w:hAnsiTheme="minorHAnsi"/>
          <w:szCs w:val="24"/>
        </w:rPr>
        <w:t xml:space="preserve"> in drug</w:t>
      </w:r>
      <w:r w:rsidR="00B45C26">
        <w:rPr>
          <w:rFonts w:asciiTheme="minorHAnsi" w:hAnsiTheme="minorHAnsi"/>
          <w:szCs w:val="24"/>
        </w:rPr>
        <w:t>e</w:t>
      </w:r>
      <w:r w:rsidR="00B45C26" w:rsidRPr="00E74490">
        <w:rPr>
          <w:rFonts w:asciiTheme="minorHAnsi" w:hAnsiTheme="minorHAnsi"/>
          <w:szCs w:val="24"/>
        </w:rPr>
        <w:t xml:space="preserve"> denarn</w:t>
      </w:r>
      <w:r w:rsidR="00B45C26">
        <w:rPr>
          <w:rFonts w:asciiTheme="minorHAnsi" w:hAnsiTheme="minorHAnsi"/>
          <w:szCs w:val="24"/>
        </w:rPr>
        <w:t>e</w:t>
      </w:r>
      <w:r w:rsidR="00B45C26" w:rsidRPr="00E74490">
        <w:rPr>
          <w:rFonts w:asciiTheme="minorHAnsi" w:hAnsiTheme="minorHAnsi"/>
          <w:szCs w:val="24"/>
        </w:rPr>
        <w:t xml:space="preserve"> nedavčn</w:t>
      </w:r>
      <w:r w:rsidR="00B45C26">
        <w:rPr>
          <w:rFonts w:asciiTheme="minorHAnsi" w:hAnsiTheme="minorHAnsi"/>
          <w:szCs w:val="24"/>
        </w:rPr>
        <w:t>e</w:t>
      </w:r>
      <w:r w:rsidR="00B45C26" w:rsidRPr="00E74490">
        <w:rPr>
          <w:rFonts w:asciiTheme="minorHAnsi" w:hAnsiTheme="minorHAnsi"/>
          <w:szCs w:val="24"/>
        </w:rPr>
        <w:t xml:space="preserve"> obveznosti v skladu z zakonom, ki ureja finančno upravo, ki jih pobira davčni organ v skladu s predpisi države, v kateri ima</w:t>
      </w:r>
      <w:r w:rsidR="00B45C26">
        <w:rPr>
          <w:rFonts w:asciiTheme="minorHAnsi" w:hAnsiTheme="minorHAnsi"/>
          <w:szCs w:val="24"/>
        </w:rPr>
        <w:t>mo</w:t>
      </w:r>
      <w:r w:rsidR="00B45C26" w:rsidRPr="00E74490">
        <w:rPr>
          <w:rFonts w:asciiTheme="minorHAnsi" w:hAnsiTheme="minorHAnsi"/>
          <w:szCs w:val="24"/>
        </w:rPr>
        <w:t xml:space="preserve"> sedež,  </w:t>
      </w:r>
      <w:r w:rsidR="00B45C26">
        <w:rPr>
          <w:rFonts w:asciiTheme="minorHAnsi" w:hAnsiTheme="minorHAnsi"/>
          <w:szCs w:val="24"/>
        </w:rPr>
        <w:t>da</w:t>
      </w:r>
      <w:r w:rsidR="00B45C26" w:rsidRPr="00E74490">
        <w:rPr>
          <w:rFonts w:asciiTheme="minorHAnsi" w:hAnsiTheme="minorHAnsi"/>
          <w:szCs w:val="24"/>
        </w:rPr>
        <w:t xml:space="preserve"> vrednost teh neplačanih zapadlih obveznosti na dan oddaje ponudbe ali prijave </w:t>
      </w:r>
      <w:r w:rsidR="00B45C26">
        <w:rPr>
          <w:rFonts w:asciiTheme="minorHAnsi" w:hAnsiTheme="minorHAnsi"/>
          <w:szCs w:val="24"/>
        </w:rPr>
        <w:t xml:space="preserve">ne </w:t>
      </w:r>
      <w:r w:rsidR="00B45C26" w:rsidRPr="00E74490">
        <w:rPr>
          <w:rFonts w:asciiTheme="minorHAnsi" w:hAnsiTheme="minorHAnsi"/>
          <w:szCs w:val="24"/>
        </w:rPr>
        <w:t xml:space="preserve">znaša 50 </w:t>
      </w:r>
      <w:proofErr w:type="spellStart"/>
      <w:r w:rsidR="00B45C26" w:rsidRPr="00E74490">
        <w:rPr>
          <w:rFonts w:asciiTheme="minorHAnsi" w:hAnsiTheme="minorHAnsi"/>
          <w:szCs w:val="24"/>
        </w:rPr>
        <w:t>eurov</w:t>
      </w:r>
      <w:proofErr w:type="spellEnd"/>
      <w:r w:rsidR="00B45C26" w:rsidRPr="00E74490">
        <w:rPr>
          <w:rFonts w:asciiTheme="minorHAnsi" w:hAnsiTheme="minorHAnsi"/>
          <w:szCs w:val="24"/>
        </w:rPr>
        <w:t xml:space="preserve"> ali več</w:t>
      </w:r>
      <w:r w:rsidR="00B45C26">
        <w:rPr>
          <w:rFonts w:asciiTheme="minorHAnsi" w:hAnsiTheme="minorHAnsi"/>
          <w:szCs w:val="24"/>
        </w:rPr>
        <w:t xml:space="preserve"> in</w:t>
      </w:r>
      <w:r w:rsidR="00B45C26" w:rsidRPr="00E74490">
        <w:rPr>
          <w:rFonts w:asciiTheme="minorHAnsi" w:hAnsiTheme="minorHAnsi"/>
          <w:szCs w:val="24"/>
        </w:rPr>
        <w:t xml:space="preserve"> da </w:t>
      </w:r>
      <w:r w:rsidR="00B45C26">
        <w:rPr>
          <w:rFonts w:asciiTheme="minorHAnsi" w:hAnsiTheme="minorHAnsi"/>
          <w:szCs w:val="24"/>
        </w:rPr>
        <w:t>imamo</w:t>
      </w:r>
      <w:r w:rsidR="00B45C26" w:rsidRPr="00E74490">
        <w:rPr>
          <w:rFonts w:asciiTheme="minorHAnsi" w:hAnsiTheme="minorHAnsi"/>
          <w:szCs w:val="24"/>
        </w:rPr>
        <w:t xml:space="preserve"> na dan oddaje ponudbe ali prijave </w:t>
      </w:r>
      <w:r w:rsidR="00B45C26" w:rsidRPr="005B7CDA">
        <w:rPr>
          <w:rFonts w:asciiTheme="minorHAnsi" w:hAnsiTheme="minorHAnsi"/>
          <w:b/>
          <w:szCs w:val="24"/>
        </w:rPr>
        <w:t>predložen</w:t>
      </w:r>
      <w:r w:rsidR="00B45C26">
        <w:rPr>
          <w:rFonts w:asciiTheme="minorHAnsi" w:hAnsiTheme="minorHAnsi"/>
          <w:b/>
          <w:szCs w:val="24"/>
        </w:rPr>
        <w:t>e</w:t>
      </w:r>
      <w:r w:rsidR="00B45C26" w:rsidRPr="005B7CDA">
        <w:rPr>
          <w:rFonts w:asciiTheme="minorHAnsi" w:hAnsiTheme="minorHAnsi"/>
          <w:b/>
          <w:szCs w:val="24"/>
        </w:rPr>
        <w:t xml:space="preserve"> vse obračun</w:t>
      </w:r>
      <w:r w:rsidR="00B45C26">
        <w:rPr>
          <w:rFonts w:asciiTheme="minorHAnsi" w:hAnsiTheme="minorHAnsi"/>
          <w:b/>
          <w:szCs w:val="24"/>
        </w:rPr>
        <w:t>e</w:t>
      </w:r>
      <w:r w:rsidR="00B45C26" w:rsidRPr="005B7CDA">
        <w:rPr>
          <w:rFonts w:asciiTheme="minorHAnsi" w:hAnsiTheme="minorHAnsi"/>
          <w:b/>
          <w:szCs w:val="24"/>
        </w:rPr>
        <w:t xml:space="preserve"> davčnih odtegljajev za dohodke iz delovnega razmerja</w:t>
      </w:r>
      <w:r w:rsidR="00B45C26" w:rsidRPr="00E74490">
        <w:rPr>
          <w:rFonts w:asciiTheme="minorHAnsi" w:hAnsiTheme="minorHAnsi"/>
          <w:szCs w:val="24"/>
        </w:rPr>
        <w:t xml:space="preserve"> </w:t>
      </w:r>
      <w:r w:rsidR="00B45C26" w:rsidRPr="00726215">
        <w:rPr>
          <w:rFonts w:asciiTheme="minorHAnsi" w:hAnsiTheme="minorHAnsi"/>
          <w:b/>
          <w:szCs w:val="24"/>
        </w:rPr>
        <w:t>za obdobje zadnjih petih let do dne oddaje ponudbe</w:t>
      </w:r>
      <w:r w:rsidR="00A56C7C">
        <w:rPr>
          <w:rFonts w:asciiTheme="minorHAnsi" w:hAnsiTheme="minorHAnsi"/>
          <w:b/>
          <w:szCs w:val="24"/>
        </w:rPr>
        <w:t>,</w:t>
      </w:r>
    </w:p>
    <w:p w:rsidR="0000100C" w:rsidRPr="0000100C" w:rsidRDefault="0000100C" w:rsidP="0000100C">
      <w:pPr>
        <w:tabs>
          <w:tab w:val="left" w:pos="284"/>
        </w:tabs>
        <w:spacing w:after="0" w:line="240" w:lineRule="auto"/>
        <w:jc w:val="both"/>
        <w:outlineLvl w:val="0"/>
        <w:rPr>
          <w:rFonts w:asciiTheme="minorHAnsi" w:hAnsiTheme="minorHAnsi"/>
          <w:szCs w:val="24"/>
        </w:rPr>
      </w:pPr>
      <w:r w:rsidRPr="0000100C">
        <w:rPr>
          <w:rFonts w:asciiTheme="minorHAnsi" w:hAnsiTheme="minorHAnsi"/>
          <w:b/>
          <w:szCs w:val="24"/>
        </w:rPr>
        <w:t xml:space="preserve">- </w:t>
      </w:r>
      <w:r w:rsidRPr="0000100C">
        <w:rPr>
          <w:rFonts w:asciiTheme="minorHAnsi" w:hAnsiTheme="minorHAnsi"/>
          <w:szCs w:val="24"/>
        </w:rPr>
        <w:t>da</w:t>
      </w:r>
      <w:r w:rsidRPr="0000100C">
        <w:rPr>
          <w:rFonts w:asciiTheme="minorHAnsi" w:hAnsiTheme="minorHAnsi"/>
          <w:b/>
          <w:szCs w:val="24"/>
        </w:rPr>
        <w:t xml:space="preserve"> </w:t>
      </w:r>
      <w:r>
        <w:rPr>
          <w:rFonts w:asciiTheme="minorHAnsi" w:hAnsiTheme="minorHAnsi"/>
          <w:szCs w:val="24"/>
        </w:rPr>
        <w:t>nam ni</w:t>
      </w:r>
      <w:r w:rsidRPr="0000100C">
        <w:rPr>
          <w:rFonts w:asciiTheme="minorHAnsi" w:hAnsiTheme="minorHAnsi"/>
          <w:szCs w:val="24"/>
        </w:rPr>
        <w:t xml:space="preserve"> bila v zadnjih treh letih pred potekom roka za oddajo ponudb s pravnomočno odločbo pristojnega organa Republike Slovenije ali druge države članice ali tretje države </w:t>
      </w:r>
      <w:r w:rsidRPr="0000100C">
        <w:rPr>
          <w:rFonts w:asciiTheme="minorHAnsi" w:hAnsiTheme="minorHAnsi"/>
          <w:b/>
          <w:szCs w:val="24"/>
        </w:rPr>
        <w:t>dvakrat izrečena globa zaradi prekrška v zvezi s plačilom za delo</w:t>
      </w:r>
      <w:r w:rsidR="00EA1CA0">
        <w:rPr>
          <w:rFonts w:asciiTheme="minorHAnsi" w:hAnsiTheme="minorHAnsi"/>
          <w:szCs w:val="24"/>
        </w:rPr>
        <w:t>,</w:t>
      </w:r>
    </w:p>
    <w:p w:rsidR="000269F3" w:rsidRDefault="000269F3" w:rsidP="00A56C7C">
      <w:pPr>
        <w:jc w:val="both"/>
        <w:outlineLvl w:val="0"/>
        <w:rPr>
          <w:rFonts w:asciiTheme="minorHAnsi" w:hAnsiTheme="minorHAnsi"/>
          <w:b/>
          <w:szCs w:val="24"/>
        </w:rPr>
      </w:pPr>
    </w:p>
    <w:p w:rsidR="00A56C7C" w:rsidRDefault="00A56C7C" w:rsidP="00A56C7C">
      <w:pPr>
        <w:jc w:val="both"/>
        <w:outlineLvl w:val="0"/>
        <w:rPr>
          <w:rFonts w:asciiTheme="minorHAnsi" w:hAnsiTheme="minorHAnsi"/>
          <w:szCs w:val="24"/>
        </w:rPr>
      </w:pPr>
      <w:r>
        <w:rPr>
          <w:rFonts w:asciiTheme="minorHAnsi" w:hAnsiTheme="minorHAnsi"/>
          <w:b/>
          <w:szCs w:val="24"/>
        </w:rPr>
        <w:t xml:space="preserve">- </w:t>
      </w:r>
      <w:r>
        <w:rPr>
          <w:rFonts w:asciiTheme="minorHAnsi" w:hAnsiTheme="minorHAnsi"/>
          <w:szCs w:val="24"/>
        </w:rPr>
        <w:t>da</w:t>
      </w:r>
      <w:r w:rsidRPr="00E74490">
        <w:rPr>
          <w:rFonts w:asciiTheme="minorHAnsi" w:hAnsiTheme="minorHAnsi"/>
          <w:szCs w:val="24"/>
        </w:rPr>
        <w:t xml:space="preserve"> </w:t>
      </w:r>
      <w:r w:rsidR="00AF44C5">
        <w:rPr>
          <w:rFonts w:asciiTheme="minorHAnsi" w:hAnsiTheme="minorHAnsi"/>
          <w:szCs w:val="24"/>
        </w:rPr>
        <w:t>nad nami ni bil začet</w:t>
      </w:r>
      <w:r w:rsidRPr="00E74490">
        <w:rPr>
          <w:rFonts w:asciiTheme="minorHAnsi" w:hAnsiTheme="minorHAnsi"/>
          <w:szCs w:val="24"/>
        </w:rPr>
        <w:t xml:space="preserve"> postopek zaradi </w:t>
      </w:r>
      <w:r w:rsidRPr="005B7CDA">
        <w:rPr>
          <w:rFonts w:asciiTheme="minorHAnsi" w:hAnsiTheme="minorHAnsi"/>
          <w:b/>
          <w:szCs w:val="24"/>
        </w:rPr>
        <w:t>insolventnosti ali prisilnega prenehanja</w:t>
      </w:r>
      <w:r w:rsidRPr="00E74490">
        <w:rPr>
          <w:rFonts w:asciiTheme="minorHAnsi" w:hAnsiTheme="minorHAnsi"/>
          <w:szCs w:val="24"/>
        </w:rPr>
        <w:t xml:space="preserve">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r w:rsidR="00EA1CA0">
        <w:rPr>
          <w:rFonts w:asciiTheme="minorHAnsi" w:hAnsiTheme="minorHAnsi"/>
          <w:szCs w:val="24"/>
        </w:rPr>
        <w:t>,</w:t>
      </w:r>
    </w:p>
    <w:p w:rsidR="00EA1CA0" w:rsidRPr="00F77219" w:rsidRDefault="00EA1CA0" w:rsidP="00EA1CA0">
      <w:pPr>
        <w:pStyle w:val="Header"/>
        <w:jc w:val="both"/>
        <w:rPr>
          <w:rFonts w:asciiTheme="minorHAnsi" w:hAnsiTheme="minorHAnsi"/>
          <w:szCs w:val="24"/>
        </w:rPr>
      </w:pPr>
      <w:r>
        <w:rPr>
          <w:rFonts w:asciiTheme="minorHAnsi" w:hAnsiTheme="minorHAnsi"/>
          <w:szCs w:val="24"/>
        </w:rPr>
        <w:t xml:space="preserve">- </w:t>
      </w:r>
      <w:r w:rsidRPr="00F77219">
        <w:rPr>
          <w:rFonts w:asciiTheme="minorHAnsi" w:hAnsiTheme="minorHAnsi"/>
          <w:szCs w:val="24"/>
        </w:rPr>
        <w:t xml:space="preserve">da </w:t>
      </w:r>
      <w:r>
        <w:rPr>
          <w:rFonts w:asciiTheme="minorHAnsi" w:hAnsiTheme="minorHAnsi"/>
          <w:b/>
          <w:szCs w:val="24"/>
        </w:rPr>
        <w:t>smo</w:t>
      </w:r>
      <w:r w:rsidRPr="00F77219">
        <w:rPr>
          <w:rFonts w:asciiTheme="minorHAnsi" w:hAnsiTheme="minorHAnsi"/>
          <w:b/>
          <w:szCs w:val="24"/>
        </w:rPr>
        <w:t xml:space="preserve"> vpisan</w:t>
      </w:r>
      <w:r>
        <w:rPr>
          <w:rFonts w:asciiTheme="minorHAnsi" w:hAnsiTheme="minorHAnsi"/>
          <w:b/>
          <w:szCs w:val="24"/>
        </w:rPr>
        <w:t>i</w:t>
      </w:r>
      <w:r w:rsidRPr="00F77219">
        <w:rPr>
          <w:rFonts w:asciiTheme="minorHAnsi" w:hAnsiTheme="minorHAnsi"/>
          <w:b/>
          <w:szCs w:val="24"/>
        </w:rPr>
        <w:t xml:space="preserve"> v ustrezen register</w:t>
      </w:r>
      <w:r w:rsidRPr="00F77219">
        <w:rPr>
          <w:rFonts w:asciiTheme="minorHAnsi" w:hAnsiTheme="minorHAnsi"/>
          <w:szCs w:val="24"/>
        </w:rPr>
        <w:t xml:space="preserve"> dejavnosti in da </w:t>
      </w:r>
      <w:r>
        <w:rPr>
          <w:rFonts w:asciiTheme="minorHAnsi" w:hAnsiTheme="minorHAnsi"/>
          <w:szCs w:val="24"/>
        </w:rPr>
        <w:t>imamo</w:t>
      </w:r>
      <w:r w:rsidRPr="00F77219">
        <w:rPr>
          <w:rFonts w:asciiTheme="minorHAnsi" w:hAnsiTheme="minorHAnsi"/>
          <w:szCs w:val="24"/>
        </w:rPr>
        <w:t xml:space="preserve"> veljavno dovoljenje pristojnega organa za opravljanje dejavnosti, ki je predmet naročila, če je za opravljanje take dejavnosti na podlagi posebnega zakona dovoljenje potrebno</w:t>
      </w:r>
      <w:r>
        <w:rPr>
          <w:rFonts w:asciiTheme="minorHAnsi" w:hAnsiTheme="minorHAnsi"/>
          <w:szCs w:val="24"/>
        </w:rPr>
        <w:t>,</w:t>
      </w:r>
    </w:p>
    <w:p w:rsidR="00EA1CA0" w:rsidRDefault="00EA1CA0" w:rsidP="00A56C7C">
      <w:pPr>
        <w:jc w:val="both"/>
        <w:outlineLvl w:val="0"/>
        <w:rPr>
          <w:rFonts w:asciiTheme="minorHAnsi" w:hAnsiTheme="minorHAnsi"/>
          <w:szCs w:val="24"/>
        </w:rPr>
      </w:pPr>
    </w:p>
    <w:p w:rsidR="00071869" w:rsidRDefault="00071869" w:rsidP="00071869">
      <w:pPr>
        <w:spacing w:line="260" w:lineRule="atLeast"/>
        <w:jc w:val="both"/>
        <w:rPr>
          <w:rFonts w:asciiTheme="minorHAnsi" w:hAnsiTheme="minorHAnsi"/>
          <w:szCs w:val="24"/>
        </w:rPr>
      </w:pPr>
      <w:r w:rsidRPr="00071869">
        <w:rPr>
          <w:rFonts w:asciiTheme="minorHAnsi" w:hAnsiTheme="minorHAnsi"/>
          <w:szCs w:val="24"/>
        </w:rPr>
        <w:t xml:space="preserve">- da naš </w:t>
      </w:r>
      <w:r w:rsidRPr="002748D8">
        <w:rPr>
          <w:rFonts w:asciiTheme="minorHAnsi" w:hAnsiTheme="minorHAnsi"/>
          <w:b/>
          <w:szCs w:val="24"/>
        </w:rPr>
        <w:t>letni promet</w:t>
      </w:r>
      <w:r w:rsidRPr="00071869">
        <w:rPr>
          <w:rFonts w:asciiTheme="minorHAnsi" w:hAnsiTheme="minorHAnsi"/>
          <w:szCs w:val="24"/>
        </w:rPr>
        <w:t xml:space="preserve"> v letih ____________  znaša najmanj v višini _________________ </w:t>
      </w:r>
      <w:r w:rsidR="008E769B">
        <w:rPr>
          <w:rFonts w:asciiTheme="minorHAnsi" w:hAnsiTheme="minorHAnsi"/>
          <w:szCs w:val="24"/>
        </w:rPr>
        <w:t>,</w:t>
      </w:r>
    </w:p>
    <w:p w:rsidR="00175B29" w:rsidRDefault="00175B29" w:rsidP="00071869">
      <w:pPr>
        <w:spacing w:line="260" w:lineRule="atLeast"/>
        <w:jc w:val="both"/>
        <w:rPr>
          <w:rFonts w:asciiTheme="minorHAnsi" w:hAnsiTheme="minorHAnsi"/>
          <w:szCs w:val="24"/>
        </w:rPr>
      </w:pPr>
      <w:r>
        <w:rPr>
          <w:rFonts w:asciiTheme="minorHAnsi" w:hAnsiTheme="minorHAnsi"/>
          <w:szCs w:val="24"/>
        </w:rPr>
        <w:t xml:space="preserve">- </w:t>
      </w:r>
      <w:r w:rsidRPr="009F0D5B">
        <w:rPr>
          <w:rFonts w:asciiTheme="minorHAnsi" w:hAnsiTheme="minorHAnsi"/>
          <w:szCs w:val="24"/>
        </w:rPr>
        <w:t>izpolnj</w:t>
      </w:r>
      <w:r>
        <w:rPr>
          <w:rFonts w:asciiTheme="minorHAnsi" w:hAnsiTheme="minorHAnsi"/>
          <w:szCs w:val="24"/>
        </w:rPr>
        <w:t>ujemo</w:t>
      </w:r>
      <w:r w:rsidRPr="009F0D5B">
        <w:rPr>
          <w:rFonts w:asciiTheme="minorHAnsi" w:hAnsiTheme="minorHAnsi"/>
          <w:szCs w:val="24"/>
        </w:rPr>
        <w:t xml:space="preserve"> bonitetno ocen</w:t>
      </w:r>
      <w:r>
        <w:rPr>
          <w:rFonts w:asciiTheme="minorHAnsi" w:hAnsiTheme="minorHAnsi"/>
          <w:szCs w:val="24"/>
        </w:rPr>
        <w:t>o najmanj SB5 (po sistemu BASEL</w:t>
      </w:r>
      <w:r>
        <w:rPr>
          <w:rFonts w:asciiTheme="minorHAnsi" w:hAnsiTheme="minorHAnsi"/>
          <w:szCs w:val="24"/>
        </w:rPr>
        <w:t>)</w:t>
      </w:r>
    </w:p>
    <w:p w:rsidR="009563F5" w:rsidRDefault="009563F5" w:rsidP="00071869">
      <w:pPr>
        <w:spacing w:line="260" w:lineRule="atLeast"/>
        <w:jc w:val="both"/>
        <w:rPr>
          <w:rFonts w:asciiTheme="minorHAnsi" w:hAnsiTheme="minorHAnsi"/>
          <w:szCs w:val="24"/>
        </w:rPr>
      </w:pPr>
      <w:bookmarkStart w:id="0" w:name="_GoBack"/>
      <w:bookmarkEnd w:id="0"/>
    </w:p>
    <w:p w:rsidR="005A3680" w:rsidRPr="005A3680" w:rsidRDefault="009563F5" w:rsidP="00977FB5">
      <w:pPr>
        <w:spacing w:line="260" w:lineRule="atLeast"/>
        <w:jc w:val="both"/>
      </w:pPr>
      <w:r>
        <w:rPr>
          <w:rFonts w:asciiTheme="minorHAnsi" w:hAnsiTheme="minorHAnsi"/>
          <w:szCs w:val="24"/>
        </w:rPr>
        <w:t xml:space="preserve">Datum: </w:t>
      </w:r>
      <w:r w:rsidR="00DF1F32">
        <w:rPr>
          <w:rFonts w:asciiTheme="minorHAnsi" w:hAnsiTheme="minorHAnsi"/>
          <w:szCs w:val="24"/>
        </w:rPr>
        <w:tab/>
      </w:r>
      <w:r w:rsidR="00DF1F32">
        <w:rPr>
          <w:rFonts w:asciiTheme="minorHAnsi" w:hAnsiTheme="minorHAnsi"/>
          <w:szCs w:val="24"/>
        </w:rPr>
        <w:tab/>
      </w:r>
      <w:r w:rsidR="00DF1F32">
        <w:rPr>
          <w:rFonts w:asciiTheme="minorHAnsi" w:hAnsiTheme="minorHAnsi"/>
          <w:szCs w:val="24"/>
        </w:rPr>
        <w:tab/>
      </w:r>
      <w:r w:rsidR="00DF1F32">
        <w:rPr>
          <w:rFonts w:asciiTheme="minorHAnsi" w:hAnsiTheme="minorHAnsi"/>
          <w:szCs w:val="24"/>
        </w:rPr>
        <w:tab/>
      </w:r>
      <w:r w:rsidR="00DF1F32">
        <w:rPr>
          <w:rFonts w:asciiTheme="minorHAnsi" w:hAnsiTheme="minorHAnsi"/>
          <w:szCs w:val="24"/>
        </w:rPr>
        <w:tab/>
      </w:r>
      <w:r w:rsidR="00DF1F32">
        <w:rPr>
          <w:rFonts w:asciiTheme="minorHAnsi" w:hAnsiTheme="minorHAnsi"/>
          <w:szCs w:val="24"/>
        </w:rPr>
        <w:tab/>
        <w:t>Notarsko overjen žig in podpis ponudnika</w:t>
      </w:r>
    </w:p>
    <w:sectPr w:rsidR="005A3680" w:rsidRPr="005A3680" w:rsidSect="009720A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4009C"/>
    <w:multiLevelType w:val="hybridMultilevel"/>
    <w:tmpl w:val="0DBAE6AE"/>
    <w:lvl w:ilvl="0" w:tplc="65225CB6">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733B65BB"/>
    <w:multiLevelType w:val="hybridMultilevel"/>
    <w:tmpl w:val="EC2CD7EA"/>
    <w:lvl w:ilvl="0" w:tplc="04090019">
      <w:start w:val="1"/>
      <w:numFmt w:val="lowerLetter"/>
      <w:lvlText w:val="%1."/>
      <w:lvlJc w:val="left"/>
      <w:pPr>
        <w:ind w:left="360" w:hanging="360"/>
      </w:pPr>
      <w:rPr>
        <w:rFonts w:cs="Times New Roman"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680"/>
    <w:rsid w:val="0000100C"/>
    <w:rsid w:val="00014C62"/>
    <w:rsid w:val="000269F3"/>
    <w:rsid w:val="00071869"/>
    <w:rsid w:val="000B4D9E"/>
    <w:rsid w:val="000E441E"/>
    <w:rsid w:val="00175B29"/>
    <w:rsid w:val="00210FCD"/>
    <w:rsid w:val="002748D8"/>
    <w:rsid w:val="00313871"/>
    <w:rsid w:val="00446C7D"/>
    <w:rsid w:val="005A3680"/>
    <w:rsid w:val="005E1009"/>
    <w:rsid w:val="00801DFD"/>
    <w:rsid w:val="008E769B"/>
    <w:rsid w:val="009563F5"/>
    <w:rsid w:val="009720A4"/>
    <w:rsid w:val="00977FB5"/>
    <w:rsid w:val="00A56C7C"/>
    <w:rsid w:val="00A91790"/>
    <w:rsid w:val="00AF44C5"/>
    <w:rsid w:val="00B45C26"/>
    <w:rsid w:val="00C65044"/>
    <w:rsid w:val="00C96A02"/>
    <w:rsid w:val="00CC3264"/>
    <w:rsid w:val="00DF1F32"/>
    <w:rsid w:val="00E30923"/>
    <w:rsid w:val="00EA1CA0"/>
    <w:rsid w:val="00F762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01DFD"/>
    <w:pPr>
      <w:ind w:left="720"/>
      <w:contextualSpacing/>
    </w:pPr>
  </w:style>
  <w:style w:type="character" w:customStyle="1" w:styleId="ListParagraphChar">
    <w:name w:val="List Paragraph Char"/>
    <w:link w:val="ListParagraph"/>
    <w:uiPriority w:val="34"/>
    <w:rsid w:val="0000100C"/>
  </w:style>
  <w:style w:type="character" w:customStyle="1" w:styleId="HeaderChar">
    <w:name w:val="Header Char"/>
    <w:aliases w:val="Header-PR Char,Glava Znak Znak Znak Znak Char,Glava Znak Char,Glava Znak Znak Znak Znak Znak Char,Glava Znak Znak Znak Char,Glava Znak Znak Znak Znak Znak Znak Znak Znak Znak Znak Znak Znak Znak Zn Znak Char"/>
    <w:basedOn w:val="DefaultParagraphFont"/>
    <w:link w:val="Header"/>
    <w:locked/>
    <w:rsid w:val="00EA1CA0"/>
    <w:rPr>
      <w:rFonts w:ascii="Arial" w:hAnsi="Arial" w:cs="Arial"/>
    </w:rPr>
  </w:style>
  <w:style w:type="paragraph" w:styleId="Header">
    <w:name w:val="header"/>
    <w:aliases w:val="Header-PR,Glava Znak Znak Znak Znak,Glava Znak,Glava Znak Znak Znak Znak Znak,Glava Znak Znak Znak,Glava Znak Znak Znak Znak Znak Znak Znak Znak Znak Znak Znak Znak Znak Zn Znak,Glava Znak Znak Znak Znak Znak Znak Znak Znak Znak Znak Znak"/>
    <w:basedOn w:val="Normal"/>
    <w:link w:val="HeaderChar"/>
    <w:unhideWhenUsed/>
    <w:rsid w:val="00EA1CA0"/>
    <w:pPr>
      <w:tabs>
        <w:tab w:val="center" w:pos="4536"/>
        <w:tab w:val="right" w:pos="9072"/>
      </w:tabs>
      <w:spacing w:after="0" w:line="240" w:lineRule="auto"/>
    </w:pPr>
    <w:rPr>
      <w:rFonts w:ascii="Arial" w:hAnsi="Arial" w:cs="Arial"/>
    </w:rPr>
  </w:style>
  <w:style w:type="character" w:customStyle="1" w:styleId="HeaderChar1">
    <w:name w:val="Header Char1"/>
    <w:basedOn w:val="DefaultParagraphFont"/>
    <w:uiPriority w:val="99"/>
    <w:semiHidden/>
    <w:rsid w:val="00EA1C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01DFD"/>
    <w:pPr>
      <w:ind w:left="720"/>
      <w:contextualSpacing/>
    </w:pPr>
  </w:style>
  <w:style w:type="character" w:customStyle="1" w:styleId="ListParagraphChar">
    <w:name w:val="List Paragraph Char"/>
    <w:link w:val="ListParagraph"/>
    <w:uiPriority w:val="34"/>
    <w:rsid w:val="0000100C"/>
  </w:style>
  <w:style w:type="character" w:customStyle="1" w:styleId="HeaderChar">
    <w:name w:val="Header Char"/>
    <w:aliases w:val="Header-PR Char,Glava Znak Znak Znak Znak Char,Glava Znak Char,Glava Znak Znak Znak Znak Znak Char,Glava Znak Znak Znak Char,Glava Znak Znak Znak Znak Znak Znak Znak Znak Znak Znak Znak Znak Znak Zn Znak Char"/>
    <w:basedOn w:val="DefaultParagraphFont"/>
    <w:link w:val="Header"/>
    <w:locked/>
    <w:rsid w:val="00EA1CA0"/>
    <w:rPr>
      <w:rFonts w:ascii="Arial" w:hAnsi="Arial" w:cs="Arial"/>
    </w:rPr>
  </w:style>
  <w:style w:type="paragraph" w:styleId="Header">
    <w:name w:val="header"/>
    <w:aliases w:val="Header-PR,Glava Znak Znak Znak Znak,Glava Znak,Glava Znak Znak Znak Znak Znak,Glava Znak Znak Znak,Glava Znak Znak Znak Znak Znak Znak Znak Znak Znak Znak Znak Znak Znak Zn Znak,Glava Znak Znak Znak Znak Znak Znak Znak Znak Znak Znak Znak"/>
    <w:basedOn w:val="Normal"/>
    <w:link w:val="HeaderChar"/>
    <w:unhideWhenUsed/>
    <w:rsid w:val="00EA1CA0"/>
    <w:pPr>
      <w:tabs>
        <w:tab w:val="center" w:pos="4536"/>
        <w:tab w:val="right" w:pos="9072"/>
      </w:tabs>
      <w:spacing w:after="0" w:line="240" w:lineRule="auto"/>
    </w:pPr>
    <w:rPr>
      <w:rFonts w:ascii="Arial" w:hAnsi="Arial" w:cs="Arial"/>
    </w:rPr>
  </w:style>
  <w:style w:type="character" w:customStyle="1" w:styleId="HeaderChar1">
    <w:name w:val="Header Char1"/>
    <w:basedOn w:val="DefaultParagraphFont"/>
    <w:uiPriority w:val="99"/>
    <w:semiHidden/>
    <w:rsid w:val="00EA1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Grošelj, Sonja</dc:creator>
  <cp:lastModifiedBy>Grošelj, Sonja</cp:lastModifiedBy>
  <cp:revision>3</cp:revision>
  <cp:lastPrinted>2018-06-04T08:30:00Z</cp:lastPrinted>
  <dcterms:created xsi:type="dcterms:W3CDTF">2019-01-31T08:41:00Z</dcterms:created>
  <dcterms:modified xsi:type="dcterms:W3CDTF">2019-01-31T08:42:00Z</dcterms:modified>
</cp:coreProperties>
</file>